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C4" w:rsidRDefault="003516B7">
      <w:pPr>
        <w:pStyle w:val="Heading2"/>
        <w:rPr>
          <w:bCs w:val="0"/>
          <w:szCs w:val="44"/>
        </w:rPr>
      </w:pPr>
      <w:r w:rsidRPr="003516B7">
        <w:rPr>
          <w:bCs w:val="0"/>
          <w:szCs w:val="44"/>
        </w:rPr>
        <w:t>January 25,</w:t>
      </w:r>
    </w:p>
    <w:p w:rsidR="00415B10" w:rsidRPr="002C273D" w:rsidRDefault="003516B7">
      <w:pPr>
        <w:pStyle w:val="Heading2"/>
        <w:rPr>
          <w:b w:val="0"/>
          <w:iCs/>
          <w:szCs w:val="44"/>
        </w:rPr>
      </w:pPr>
      <w:r w:rsidRPr="003516B7">
        <w:rPr>
          <w:bCs w:val="0"/>
          <w:szCs w:val="44"/>
        </w:rPr>
        <w:t>The Conversion of Saint Paul</w:t>
      </w:r>
      <w:r w:rsidR="002C273D">
        <w:rPr>
          <w:bCs w:val="0"/>
          <w:szCs w:val="44"/>
        </w:rPr>
        <w:t xml:space="preserve"> the Apostle</w:t>
      </w:r>
      <w:r w:rsidRPr="003516B7">
        <w:rPr>
          <w:bCs w:val="0"/>
          <w:szCs w:val="44"/>
        </w:rPr>
        <w:t>:</w:t>
      </w:r>
      <w:r w:rsidRPr="003516B7">
        <w:rPr>
          <w:b w:val="0"/>
          <w:bCs w:val="0"/>
          <w:smallCaps w:val="0"/>
          <w:szCs w:val="44"/>
        </w:rPr>
        <w:t xml:space="preserve"> </w:t>
      </w:r>
      <w:r w:rsidR="00415B10" w:rsidRPr="003516B7">
        <w:rPr>
          <w:szCs w:val="44"/>
        </w:rPr>
        <w:t>Evening Prayer</w:t>
      </w:r>
    </w:p>
    <w:p w:rsidR="00415B10" w:rsidRPr="002C273D" w:rsidRDefault="00415B10">
      <w:pPr>
        <w:rPr>
          <w:iCs/>
          <w:sz w:val="44"/>
          <w:szCs w:val="44"/>
        </w:rPr>
      </w:pPr>
    </w:p>
    <w:p w:rsidR="00415B10" w:rsidRPr="002C273D" w:rsidRDefault="00415B10">
      <w:pPr>
        <w:rPr>
          <w:iCs/>
          <w:sz w:val="44"/>
          <w:szCs w:val="44"/>
        </w:rPr>
      </w:pPr>
    </w:p>
    <w:p w:rsidR="00415B10" w:rsidRPr="002C273D" w:rsidRDefault="00415B10">
      <w:pPr>
        <w:rPr>
          <w:b/>
          <w:bCs/>
          <w:sz w:val="44"/>
          <w:szCs w:val="44"/>
        </w:rPr>
      </w:pPr>
      <w:r w:rsidRPr="003516B7">
        <w:rPr>
          <w:i/>
          <w:iCs/>
          <w:sz w:val="44"/>
          <w:szCs w:val="44"/>
        </w:rPr>
        <w:t>The First Lesson. The Reader begins</w:t>
      </w:r>
    </w:p>
    <w:p w:rsidR="00415B10" w:rsidRPr="003516B7" w:rsidRDefault="00415B10">
      <w:pPr>
        <w:rPr>
          <w:b/>
          <w:bCs/>
          <w:sz w:val="44"/>
          <w:szCs w:val="44"/>
        </w:rPr>
      </w:pPr>
      <w:r w:rsidRPr="003516B7">
        <w:rPr>
          <w:b/>
          <w:bCs/>
          <w:sz w:val="44"/>
          <w:szCs w:val="44"/>
        </w:rPr>
        <w:t>A Reading from Ecclesiasticus</w:t>
      </w:r>
    </w:p>
    <w:p w:rsidR="00415B10" w:rsidRPr="003516B7" w:rsidRDefault="00415B10">
      <w:pPr>
        <w:pStyle w:val="BodyText"/>
        <w:rPr>
          <w:rFonts w:eastAsia="Arial Unicode MS" w:cs="Arial Unicode MS"/>
          <w:szCs w:val="44"/>
        </w:rPr>
      </w:pPr>
      <w:r w:rsidRPr="003516B7">
        <w:rPr>
          <w:rFonts w:eastAsia="Arial Unicode MS" w:cs="Arial Unicode MS"/>
          <w:szCs w:val="44"/>
        </w:rPr>
        <w:t xml:space="preserve">On the other hand he who devotes himself to the </w:t>
      </w:r>
      <w:bookmarkStart w:id="0" w:name="_GoBack"/>
      <w:bookmarkEnd w:id="0"/>
      <w:r w:rsidRPr="003516B7">
        <w:rPr>
          <w:rFonts w:eastAsia="Arial Unicode MS" w:cs="Arial Unicode MS"/>
          <w:szCs w:val="44"/>
        </w:rPr>
        <w:t xml:space="preserve">study of the law of the Most High will seek out the wisdom of all the ancients, and will be concerned with prophecies; he will preserve the discourse of notable men and penetrate the subtleties of parables; he will seek out the hidden meanings of proverbs and be at home with the obscurities of parables. He will serve among great men and appear before rulers; he will travel through the lands of foreign nations, for he tests the good and the evil among men. He will set his heart to rise early to seek the </w:t>
      </w:r>
      <w:r w:rsidRPr="003516B7">
        <w:rPr>
          <w:rFonts w:eastAsia="Arial Unicode MS" w:cs="Arial Unicode MS"/>
          <w:smallCaps/>
          <w:szCs w:val="44"/>
        </w:rPr>
        <w:t>Lord</w:t>
      </w:r>
      <w:r w:rsidRPr="003516B7">
        <w:rPr>
          <w:rFonts w:eastAsia="Arial Unicode MS" w:cs="Arial Unicode MS"/>
          <w:szCs w:val="44"/>
        </w:rPr>
        <w:t xml:space="preserve"> who made him, and will make supplication before the Most High; he will open his mouth in prayer and make supplication for his sins. If the great </w:t>
      </w:r>
      <w:r w:rsidRPr="003516B7">
        <w:rPr>
          <w:rFonts w:eastAsia="Arial Unicode MS" w:cs="Arial Unicode MS"/>
          <w:smallCaps/>
          <w:szCs w:val="44"/>
        </w:rPr>
        <w:t>Lord</w:t>
      </w:r>
      <w:r w:rsidRPr="003516B7">
        <w:rPr>
          <w:rFonts w:eastAsia="Arial Unicode MS" w:cs="Arial Unicode MS"/>
          <w:szCs w:val="44"/>
        </w:rPr>
        <w:t xml:space="preserve"> is willing, he will be filled with the spirit of understanding; he will pour forth words of wisdom and give thanks to the </w:t>
      </w:r>
      <w:r w:rsidRPr="003516B7">
        <w:rPr>
          <w:rFonts w:eastAsia="Arial Unicode MS" w:cs="Arial Unicode MS"/>
          <w:smallCaps/>
          <w:szCs w:val="44"/>
        </w:rPr>
        <w:t>Lord</w:t>
      </w:r>
      <w:r w:rsidRPr="003516B7">
        <w:rPr>
          <w:rFonts w:eastAsia="Arial Unicode MS" w:cs="Arial Unicode MS"/>
          <w:szCs w:val="44"/>
        </w:rPr>
        <w:t xml:space="preserve"> in prayer. He will direct his counsel and knowledge aright, and meditate on his secrets. He will reveal instruction in his teaching, and will glory in the law of the </w:t>
      </w:r>
      <w:r w:rsidRPr="003516B7">
        <w:rPr>
          <w:rFonts w:eastAsia="Arial Unicode MS" w:cs="Arial Unicode MS"/>
          <w:smallCaps/>
          <w:szCs w:val="44"/>
        </w:rPr>
        <w:t>Lord’s</w:t>
      </w:r>
      <w:r w:rsidRPr="003516B7">
        <w:rPr>
          <w:rFonts w:eastAsia="Arial Unicode MS" w:cs="Arial Unicode MS"/>
          <w:szCs w:val="44"/>
        </w:rPr>
        <w:t xml:space="preserve"> </w:t>
      </w:r>
      <w:r w:rsidRPr="003516B7">
        <w:rPr>
          <w:rFonts w:eastAsia="Arial Unicode MS" w:cs="Arial Unicode MS"/>
          <w:szCs w:val="44"/>
        </w:rPr>
        <w:lastRenderedPageBreak/>
        <w:t>covenant. Many will praise his understanding, and it will never be blotted out; his memory will not disappear, and his name will live through all generations. Nations will declare his wisdom, and the congregation will proclaim his praise</w:t>
      </w:r>
      <w:r w:rsidR="002C273D">
        <w:rPr>
          <w:rFonts w:eastAsia="Arial Unicode MS" w:cs="Arial Unicode MS"/>
          <w:szCs w:val="44"/>
        </w:rPr>
        <w:t>.</w:t>
      </w:r>
    </w:p>
    <w:p w:rsidR="003516B7" w:rsidRDefault="003516B7" w:rsidP="003516B7">
      <w:pPr>
        <w:rPr>
          <w:sz w:val="44"/>
          <w:szCs w:val="44"/>
        </w:rPr>
      </w:pPr>
      <w:r w:rsidRPr="003516B7">
        <w:rPr>
          <w:i/>
          <w:iCs/>
          <w:sz w:val="44"/>
          <w:szCs w:val="44"/>
        </w:rPr>
        <w:t>The Reader concludes</w:t>
      </w:r>
      <w:r w:rsidRPr="003516B7">
        <w:rPr>
          <w:sz w:val="44"/>
          <w:szCs w:val="44"/>
        </w:rPr>
        <w:tab/>
        <w:t>The Word of the Lord.</w:t>
      </w:r>
    </w:p>
    <w:p w:rsidR="002C273D" w:rsidRDefault="002C273D" w:rsidP="003516B7">
      <w:pPr>
        <w:rPr>
          <w:sz w:val="44"/>
          <w:szCs w:val="44"/>
        </w:rPr>
      </w:pPr>
    </w:p>
    <w:p w:rsidR="002C273D" w:rsidRPr="003516B7" w:rsidRDefault="002C273D" w:rsidP="003516B7">
      <w:pPr>
        <w:rPr>
          <w:sz w:val="44"/>
          <w:szCs w:val="44"/>
        </w:rPr>
      </w:pPr>
    </w:p>
    <w:p w:rsidR="00415B10" w:rsidRPr="003516B7" w:rsidRDefault="00415B10">
      <w:pPr>
        <w:rPr>
          <w:sz w:val="44"/>
          <w:szCs w:val="44"/>
        </w:rPr>
      </w:pPr>
      <w:r w:rsidRPr="003516B7">
        <w:rPr>
          <w:i/>
          <w:iCs/>
          <w:sz w:val="44"/>
          <w:szCs w:val="44"/>
        </w:rPr>
        <w:t>The Second Lesson.  The Reader begins</w:t>
      </w:r>
    </w:p>
    <w:p w:rsidR="00415B10" w:rsidRPr="003516B7" w:rsidRDefault="00415B10">
      <w:pPr>
        <w:pStyle w:val="Heading2"/>
        <w:rPr>
          <w:smallCaps w:val="0"/>
          <w:szCs w:val="44"/>
        </w:rPr>
      </w:pPr>
      <w:r w:rsidRPr="003516B7">
        <w:rPr>
          <w:smallCaps w:val="0"/>
          <w:szCs w:val="44"/>
        </w:rPr>
        <w:t xml:space="preserve">A </w:t>
      </w:r>
      <w:smartTag w:uri="urn:schemas-microsoft-com:office:smarttags" w:element="City">
        <w:smartTag w:uri="urn:schemas-microsoft-com:office:smarttags" w:element="place">
          <w:r w:rsidRPr="003516B7">
            <w:rPr>
              <w:smallCaps w:val="0"/>
              <w:szCs w:val="44"/>
            </w:rPr>
            <w:t>Reading</w:t>
          </w:r>
        </w:smartTag>
      </w:smartTag>
      <w:r w:rsidRPr="003516B7">
        <w:rPr>
          <w:smallCaps w:val="0"/>
          <w:szCs w:val="44"/>
        </w:rPr>
        <w:t xml:space="preserve"> from the Acts of the Apostles</w:t>
      </w:r>
    </w:p>
    <w:p w:rsidR="00415B10" w:rsidRPr="003516B7" w:rsidRDefault="00554009">
      <w:pPr>
        <w:pStyle w:val="Heading1"/>
        <w:rPr>
          <w:i w:val="0"/>
          <w:iCs w:val="0"/>
          <w:szCs w:val="44"/>
        </w:rPr>
      </w:pPr>
      <w:r>
        <w:rPr>
          <w:i w:val="0"/>
          <w:iCs w:val="0"/>
          <w:szCs w:val="44"/>
        </w:rPr>
        <w:t xml:space="preserve">But </w:t>
      </w:r>
      <w:r w:rsidR="00415B10" w:rsidRPr="003516B7">
        <w:rPr>
          <w:i w:val="0"/>
          <w:iCs w:val="0"/>
          <w:szCs w:val="44"/>
        </w:rPr>
        <w:t xml:space="preserve">Saul, still breathing threats and murder against the disciples of the Lord, went to the high priest and asked him for letters to the synagogues at Damascus, so that if he found any belonging to the Way, men or women, he might bring them bound to Jerusalem. Now as he journeyed he approached </w:t>
      </w:r>
      <w:smartTag w:uri="urn:schemas-microsoft-com:office:smarttags" w:element="City">
        <w:smartTag w:uri="urn:schemas-microsoft-com:office:smarttags" w:element="place">
          <w:r w:rsidR="00415B10" w:rsidRPr="003516B7">
            <w:rPr>
              <w:i w:val="0"/>
              <w:iCs w:val="0"/>
              <w:szCs w:val="44"/>
            </w:rPr>
            <w:t>Damascus</w:t>
          </w:r>
        </w:smartTag>
      </w:smartTag>
      <w:r w:rsidR="00415B10" w:rsidRPr="003516B7">
        <w:rPr>
          <w:i w:val="0"/>
          <w:iCs w:val="0"/>
          <w:szCs w:val="44"/>
        </w:rPr>
        <w:t>, and suddenly a light from heaven flashed about him. And he fell to the ground an</w:t>
      </w:r>
      <w:r w:rsidR="003516B7">
        <w:rPr>
          <w:i w:val="0"/>
          <w:iCs w:val="0"/>
          <w:szCs w:val="44"/>
        </w:rPr>
        <w:t>d heard a voice saying to him, “</w:t>
      </w:r>
      <w:r w:rsidR="00415B10" w:rsidRPr="003516B7">
        <w:rPr>
          <w:i w:val="0"/>
          <w:iCs w:val="0"/>
          <w:szCs w:val="44"/>
        </w:rPr>
        <w:t>Saul,</w:t>
      </w:r>
      <w:r w:rsidR="003516B7">
        <w:rPr>
          <w:i w:val="0"/>
          <w:iCs w:val="0"/>
          <w:szCs w:val="44"/>
        </w:rPr>
        <w:t xml:space="preserve"> Saul, why do you persecute me?” And he said, “Who are you, Lord?”</w:t>
      </w:r>
      <w:r w:rsidR="00415B10" w:rsidRPr="003516B7">
        <w:rPr>
          <w:i w:val="0"/>
          <w:iCs w:val="0"/>
          <w:szCs w:val="44"/>
        </w:rPr>
        <w:t xml:space="preserve"> An</w:t>
      </w:r>
      <w:r w:rsidR="003516B7">
        <w:rPr>
          <w:i w:val="0"/>
          <w:iCs w:val="0"/>
          <w:szCs w:val="44"/>
        </w:rPr>
        <w:t>d he said, “</w:t>
      </w:r>
      <w:r w:rsidR="00415B10" w:rsidRPr="003516B7">
        <w:rPr>
          <w:i w:val="0"/>
          <w:iCs w:val="0"/>
          <w:szCs w:val="44"/>
        </w:rPr>
        <w:t>I am Jesus, whom you are persecuting; but rise and enter the city, and you w</w:t>
      </w:r>
      <w:r w:rsidR="003516B7">
        <w:rPr>
          <w:i w:val="0"/>
          <w:iCs w:val="0"/>
          <w:szCs w:val="44"/>
        </w:rPr>
        <w:t>ill be told what you are to do.”</w:t>
      </w:r>
      <w:r w:rsidR="00415B10" w:rsidRPr="003516B7">
        <w:rPr>
          <w:i w:val="0"/>
          <w:iCs w:val="0"/>
          <w:szCs w:val="44"/>
        </w:rPr>
        <w:t xml:space="preserve"> The men who were traveling with him stood speechless, hearing the voice but seeing no one. Saul arose from the ground; and when his eyes were opened, he could see nothing; so they led him by the hand and brought him into </w:t>
      </w:r>
      <w:smartTag w:uri="urn:schemas-microsoft-com:office:smarttags" w:element="City">
        <w:smartTag w:uri="urn:schemas-microsoft-com:office:smarttags" w:element="place">
          <w:r w:rsidR="00415B10" w:rsidRPr="003516B7">
            <w:rPr>
              <w:i w:val="0"/>
              <w:iCs w:val="0"/>
              <w:szCs w:val="44"/>
            </w:rPr>
            <w:lastRenderedPageBreak/>
            <w:t>Damascus</w:t>
          </w:r>
        </w:smartTag>
      </w:smartTag>
      <w:r w:rsidR="00415B10" w:rsidRPr="003516B7">
        <w:rPr>
          <w:i w:val="0"/>
          <w:iCs w:val="0"/>
          <w:szCs w:val="44"/>
        </w:rPr>
        <w:t xml:space="preserve">. And for three days he was without sight, and neither ate nor drank. Now there was a disciple at </w:t>
      </w:r>
      <w:smartTag w:uri="urn:schemas-microsoft-com:office:smarttags" w:element="City">
        <w:smartTag w:uri="urn:schemas-microsoft-com:office:smarttags" w:element="place">
          <w:r w:rsidR="00415B10" w:rsidRPr="003516B7">
            <w:rPr>
              <w:i w:val="0"/>
              <w:iCs w:val="0"/>
              <w:szCs w:val="44"/>
            </w:rPr>
            <w:t>Damascus</w:t>
          </w:r>
        </w:smartTag>
      </w:smartTag>
      <w:r w:rsidR="00415B10" w:rsidRPr="003516B7">
        <w:rPr>
          <w:i w:val="0"/>
          <w:iCs w:val="0"/>
          <w:szCs w:val="44"/>
        </w:rPr>
        <w:t xml:space="preserve"> named Anani'as. The</w:t>
      </w:r>
      <w:r w:rsidR="003516B7">
        <w:rPr>
          <w:i w:val="0"/>
          <w:iCs w:val="0"/>
          <w:szCs w:val="44"/>
        </w:rPr>
        <w:t xml:space="preserve"> Lord said to him in a vision, “</w:t>
      </w:r>
      <w:r w:rsidR="00415B10" w:rsidRPr="003516B7">
        <w:rPr>
          <w:i w:val="0"/>
          <w:iCs w:val="0"/>
          <w:szCs w:val="44"/>
        </w:rPr>
        <w:t>Anan</w:t>
      </w:r>
      <w:r w:rsidR="003516B7">
        <w:rPr>
          <w:i w:val="0"/>
          <w:iCs w:val="0"/>
          <w:szCs w:val="44"/>
        </w:rPr>
        <w:t>i'as.” And he said, “Here I am, Lord.” And the Lord said to him, “</w:t>
      </w:r>
      <w:r w:rsidR="00415B10" w:rsidRPr="003516B7">
        <w:rPr>
          <w:i w:val="0"/>
          <w:iCs w:val="0"/>
          <w:szCs w:val="44"/>
        </w:rPr>
        <w:t xml:space="preserve">Rise and go to the street called Straight, and inquire in the house of Judas for a man of Tarsus named Saul; for behold, he is praying, and he has seen a man named Anani'as come in and lay his hands on him so </w:t>
      </w:r>
      <w:r w:rsidR="003516B7">
        <w:rPr>
          <w:i w:val="0"/>
          <w:iCs w:val="0"/>
          <w:szCs w:val="44"/>
        </w:rPr>
        <w:t>that he might regain his sight.” But Anani'as answered, “</w:t>
      </w:r>
      <w:r w:rsidR="00415B10" w:rsidRPr="003516B7">
        <w:rPr>
          <w:i w:val="0"/>
          <w:iCs w:val="0"/>
          <w:szCs w:val="44"/>
        </w:rPr>
        <w:t xml:space="preserve">Lord, I have heard from many about this man, how much evil he has done to thy saints at </w:t>
      </w:r>
      <w:smartTag w:uri="urn:schemas-microsoft-com:office:smarttags" w:element="City">
        <w:smartTag w:uri="urn:schemas-microsoft-com:office:smarttags" w:element="place">
          <w:r w:rsidR="00415B10" w:rsidRPr="003516B7">
            <w:rPr>
              <w:i w:val="0"/>
              <w:iCs w:val="0"/>
              <w:szCs w:val="44"/>
            </w:rPr>
            <w:t>Jerusalem</w:t>
          </w:r>
        </w:smartTag>
      </w:smartTag>
      <w:r w:rsidR="00415B10" w:rsidRPr="003516B7">
        <w:rPr>
          <w:i w:val="0"/>
          <w:iCs w:val="0"/>
          <w:szCs w:val="44"/>
        </w:rPr>
        <w:t>; and here he has authority from the chief priests to bind all who call upon thy na</w:t>
      </w:r>
      <w:r w:rsidR="003516B7">
        <w:rPr>
          <w:i w:val="0"/>
          <w:iCs w:val="0"/>
          <w:szCs w:val="44"/>
        </w:rPr>
        <w:t>me.”</w:t>
      </w:r>
      <w:r w:rsidR="00415B10" w:rsidRPr="003516B7">
        <w:rPr>
          <w:i w:val="0"/>
          <w:iCs w:val="0"/>
          <w:szCs w:val="44"/>
        </w:rPr>
        <w:t xml:space="preserve"> But the Lord said to him, </w:t>
      </w:r>
      <w:r w:rsidR="003516B7">
        <w:rPr>
          <w:i w:val="0"/>
          <w:iCs w:val="0"/>
          <w:szCs w:val="44"/>
        </w:rPr>
        <w:t>“</w:t>
      </w:r>
      <w:r w:rsidR="00415B10" w:rsidRPr="003516B7">
        <w:rPr>
          <w:i w:val="0"/>
          <w:iCs w:val="0"/>
          <w:szCs w:val="44"/>
        </w:rPr>
        <w:t xml:space="preserve">Go, for he is a chosen instrument of mine to carry my name before the Gentiles and kings and the sons of </w:t>
      </w:r>
      <w:smartTag w:uri="urn:schemas-microsoft-com:office:smarttags" w:element="country-region">
        <w:smartTag w:uri="urn:schemas-microsoft-com:office:smarttags" w:element="place">
          <w:r w:rsidR="00415B10" w:rsidRPr="003516B7">
            <w:rPr>
              <w:i w:val="0"/>
              <w:iCs w:val="0"/>
              <w:szCs w:val="44"/>
            </w:rPr>
            <w:t>Israel</w:t>
          </w:r>
        </w:smartTag>
      </w:smartTag>
      <w:r w:rsidR="00415B10" w:rsidRPr="003516B7">
        <w:rPr>
          <w:i w:val="0"/>
          <w:iCs w:val="0"/>
          <w:szCs w:val="44"/>
        </w:rPr>
        <w:t>; for I will show him how much he must suffer for the sake of my name.</w:t>
      </w:r>
      <w:r w:rsidR="003516B7">
        <w:rPr>
          <w:i w:val="0"/>
          <w:iCs w:val="0"/>
          <w:szCs w:val="44"/>
        </w:rPr>
        <w:t>”</w:t>
      </w:r>
      <w:r w:rsidR="00415B10" w:rsidRPr="003516B7">
        <w:rPr>
          <w:i w:val="0"/>
          <w:iCs w:val="0"/>
          <w:szCs w:val="44"/>
        </w:rPr>
        <w:t xml:space="preserve"> So Anani'as departed and entered the house. And laying his hands on him he said, </w:t>
      </w:r>
      <w:r w:rsidR="003516B7">
        <w:rPr>
          <w:i w:val="0"/>
          <w:iCs w:val="0"/>
          <w:szCs w:val="44"/>
        </w:rPr>
        <w:t>“</w:t>
      </w:r>
      <w:r w:rsidR="00415B10" w:rsidRPr="003516B7">
        <w:rPr>
          <w:i w:val="0"/>
          <w:iCs w:val="0"/>
          <w:szCs w:val="44"/>
        </w:rPr>
        <w:t>Brother Saul, the Lord Jesus who appeared to you on the road by which you came, has sent me that you may regain your sight and be filled with the Holy Spirit.</w:t>
      </w:r>
      <w:r w:rsidR="003516B7">
        <w:rPr>
          <w:i w:val="0"/>
          <w:iCs w:val="0"/>
          <w:szCs w:val="44"/>
        </w:rPr>
        <w:t>”</w:t>
      </w:r>
      <w:r w:rsidR="00415B10" w:rsidRPr="003516B7">
        <w:rPr>
          <w:i w:val="0"/>
          <w:iCs w:val="0"/>
          <w:szCs w:val="44"/>
        </w:rPr>
        <w:t xml:space="preserve"> And immediately something like scales fell from his eyes and he regained his sight. Then he rose and was baptized, and took food and was strengthened. For several days he was with the disciples at </w:t>
      </w:r>
      <w:smartTag w:uri="urn:schemas-microsoft-com:office:smarttags" w:element="City">
        <w:smartTag w:uri="urn:schemas-microsoft-com:office:smarttags" w:element="place">
          <w:r w:rsidR="00415B10" w:rsidRPr="003516B7">
            <w:rPr>
              <w:i w:val="0"/>
              <w:iCs w:val="0"/>
              <w:szCs w:val="44"/>
            </w:rPr>
            <w:t>Damascus</w:t>
          </w:r>
        </w:smartTag>
      </w:smartTag>
      <w:r w:rsidR="00415B10" w:rsidRPr="003516B7">
        <w:rPr>
          <w:i w:val="0"/>
          <w:iCs w:val="0"/>
          <w:szCs w:val="44"/>
        </w:rPr>
        <w:t xml:space="preserve">. </w:t>
      </w:r>
      <w:r w:rsidR="00415B10" w:rsidRPr="003516B7">
        <w:rPr>
          <w:i w:val="0"/>
          <w:iCs w:val="0"/>
          <w:szCs w:val="44"/>
        </w:rPr>
        <w:lastRenderedPageBreak/>
        <w:t xml:space="preserve">And in the synagogues immediately he proclaimed Jesus, saying, </w:t>
      </w:r>
      <w:r w:rsidR="003516B7">
        <w:rPr>
          <w:i w:val="0"/>
          <w:iCs w:val="0"/>
          <w:szCs w:val="44"/>
        </w:rPr>
        <w:t>“</w:t>
      </w:r>
      <w:r w:rsidR="00415B10" w:rsidRPr="003516B7">
        <w:rPr>
          <w:i w:val="0"/>
          <w:iCs w:val="0"/>
          <w:szCs w:val="44"/>
        </w:rPr>
        <w:t>He is the Son of God.</w:t>
      </w:r>
      <w:r w:rsidR="003516B7">
        <w:rPr>
          <w:i w:val="0"/>
          <w:iCs w:val="0"/>
          <w:szCs w:val="44"/>
        </w:rPr>
        <w:t>”</w:t>
      </w:r>
      <w:r w:rsidR="00415B10" w:rsidRPr="003516B7">
        <w:rPr>
          <w:i w:val="0"/>
          <w:iCs w:val="0"/>
          <w:szCs w:val="44"/>
        </w:rPr>
        <w:t xml:space="preserve"> And all who heard him were amazed, and said, </w:t>
      </w:r>
      <w:r w:rsidR="003516B7">
        <w:rPr>
          <w:i w:val="0"/>
          <w:iCs w:val="0"/>
          <w:szCs w:val="44"/>
        </w:rPr>
        <w:t>“</w:t>
      </w:r>
      <w:r w:rsidR="00415B10" w:rsidRPr="003516B7">
        <w:rPr>
          <w:i w:val="0"/>
          <w:iCs w:val="0"/>
          <w:szCs w:val="44"/>
        </w:rPr>
        <w:t xml:space="preserve">Is not this the man who made havoc in </w:t>
      </w:r>
      <w:smartTag w:uri="urn:schemas-microsoft-com:office:smarttags" w:element="City">
        <w:smartTag w:uri="urn:schemas-microsoft-com:office:smarttags" w:element="place">
          <w:r w:rsidR="00415B10" w:rsidRPr="003516B7">
            <w:rPr>
              <w:i w:val="0"/>
              <w:iCs w:val="0"/>
              <w:szCs w:val="44"/>
            </w:rPr>
            <w:t>Jerusalem</w:t>
          </w:r>
        </w:smartTag>
      </w:smartTag>
      <w:r w:rsidR="00415B10" w:rsidRPr="003516B7">
        <w:rPr>
          <w:i w:val="0"/>
          <w:iCs w:val="0"/>
          <w:szCs w:val="44"/>
        </w:rPr>
        <w:t xml:space="preserve"> of those who called on this name? And he has come here for this purpose, to bring them bound before the chief priests.</w:t>
      </w:r>
      <w:r w:rsidR="00084DCE">
        <w:rPr>
          <w:i w:val="0"/>
          <w:iCs w:val="0"/>
          <w:szCs w:val="44"/>
        </w:rPr>
        <w:t>”</w:t>
      </w:r>
      <w:r w:rsidR="00415B10" w:rsidRPr="003516B7">
        <w:rPr>
          <w:i w:val="0"/>
          <w:iCs w:val="0"/>
          <w:szCs w:val="44"/>
        </w:rPr>
        <w:t xml:space="preserve"> But Saul increased all the more in strength, and confounded the Jews who lived in Damascus by proving that Jesus was the Christ.</w:t>
      </w:r>
    </w:p>
    <w:p w:rsidR="00415B10" w:rsidRPr="003516B7" w:rsidRDefault="003516B7">
      <w:pPr>
        <w:rPr>
          <w:sz w:val="44"/>
          <w:szCs w:val="44"/>
        </w:rPr>
      </w:pPr>
      <w:r w:rsidRPr="003516B7">
        <w:rPr>
          <w:i/>
          <w:iCs/>
          <w:sz w:val="44"/>
          <w:szCs w:val="44"/>
        </w:rPr>
        <w:t>The Reader concludes</w:t>
      </w:r>
      <w:r w:rsidRPr="003516B7">
        <w:rPr>
          <w:sz w:val="44"/>
          <w:szCs w:val="44"/>
        </w:rPr>
        <w:tab/>
        <w:t>The Word of the Lord.</w:t>
      </w:r>
    </w:p>
    <w:sectPr w:rsidR="00415B10" w:rsidRPr="003516B7" w:rsidSect="000974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2E" w:rsidRDefault="00E0132E">
      <w:r>
        <w:separator/>
      </w:r>
    </w:p>
  </w:endnote>
  <w:endnote w:type="continuationSeparator" w:id="0">
    <w:p w:rsidR="00E0132E" w:rsidRDefault="00E0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B7" w:rsidRPr="003516B7" w:rsidRDefault="003516B7" w:rsidP="003516B7">
    <w:pPr>
      <w:rPr>
        <w:smallCaps/>
      </w:rPr>
    </w:pPr>
    <w:r w:rsidRPr="003516B7">
      <w:rPr>
        <w:smallCaps/>
      </w:rPr>
      <w:t xml:space="preserve">January 25, </w:t>
    </w:r>
    <w:r w:rsidR="002C273D">
      <w:rPr>
        <w:smallCaps/>
      </w:rPr>
      <w:t xml:space="preserve">The </w:t>
    </w:r>
    <w:r w:rsidRPr="003516B7">
      <w:rPr>
        <w:smallCaps/>
      </w:rPr>
      <w:t>Conversion of Saint Paul</w:t>
    </w:r>
    <w:r w:rsidR="002C273D">
      <w:rPr>
        <w:smallCaps/>
      </w:rPr>
      <w:t xml:space="preserve"> the Apostle: </w:t>
    </w:r>
    <w:r w:rsidRPr="003516B7">
      <w:rPr>
        <w:smallCaps/>
      </w:rPr>
      <w:t>Evening Prayer</w:t>
    </w:r>
  </w:p>
  <w:p w:rsidR="003516B7" w:rsidRPr="003516B7" w:rsidRDefault="003516B7" w:rsidP="003516B7">
    <w:pPr>
      <w:rPr>
        <w:smallCaps/>
        <w:sz w:val="20"/>
      </w:rPr>
    </w:pPr>
    <w:r w:rsidRPr="003516B7">
      <w:rPr>
        <w:smallCaps/>
      </w:rPr>
      <w:t>Psalm 119:89</w:t>
    </w:r>
    <w:r w:rsidR="00554009">
      <w:rPr>
        <w:smallCaps/>
      </w:rPr>
      <w:t>–</w:t>
    </w:r>
    <w:r w:rsidRPr="003516B7">
      <w:rPr>
        <w:smallCaps/>
      </w:rPr>
      <w:t>112; Ecclesiasticus 39:1</w:t>
    </w:r>
    <w:r w:rsidR="00554009">
      <w:rPr>
        <w:smallCaps/>
      </w:rPr>
      <w:t>–</w:t>
    </w:r>
    <w:r w:rsidRPr="003516B7">
      <w:rPr>
        <w:smallCaps/>
      </w:rPr>
      <w:t>10; Acts 9:1</w:t>
    </w:r>
    <w:r w:rsidR="00554009">
      <w:rPr>
        <w:smallCaps/>
      </w:rPr>
      <w:t>–</w:t>
    </w:r>
    <w:r w:rsidRPr="003516B7">
      <w:rPr>
        <w:smallCap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2E" w:rsidRDefault="00E0132E">
      <w:r>
        <w:separator/>
      </w:r>
    </w:p>
  </w:footnote>
  <w:footnote w:type="continuationSeparator" w:id="0">
    <w:p w:rsidR="00E0132E" w:rsidRDefault="00E0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B7"/>
    <w:rsid w:val="00084DCE"/>
    <w:rsid w:val="00097478"/>
    <w:rsid w:val="002C273D"/>
    <w:rsid w:val="003449C4"/>
    <w:rsid w:val="003516B7"/>
    <w:rsid w:val="00415B10"/>
    <w:rsid w:val="00554009"/>
    <w:rsid w:val="00620F1E"/>
    <w:rsid w:val="009B3AA5"/>
    <w:rsid w:val="00E0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890A76"/>
  <w15:docId w15:val="{55BBFEB6-03CC-4280-98CC-386B2F4F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3516B7"/>
    <w:pPr>
      <w:tabs>
        <w:tab w:val="center" w:pos="4320"/>
        <w:tab w:val="right" w:pos="8640"/>
      </w:tabs>
    </w:pPr>
  </w:style>
  <w:style w:type="paragraph" w:styleId="Footer">
    <w:name w:val="footer"/>
    <w:basedOn w:val="Normal"/>
    <w:rsid w:val="003516B7"/>
    <w:pPr>
      <w:tabs>
        <w:tab w:val="center" w:pos="4320"/>
        <w:tab w:val="right" w:pos="8640"/>
      </w:tabs>
    </w:pPr>
  </w:style>
  <w:style w:type="paragraph" w:styleId="BalloonText">
    <w:name w:val="Balloon Text"/>
    <w:basedOn w:val="Normal"/>
    <w:link w:val="BalloonTextChar"/>
    <w:semiHidden/>
    <w:unhideWhenUsed/>
    <w:rsid w:val="00554009"/>
    <w:rPr>
      <w:rFonts w:ascii="Segoe UI" w:hAnsi="Segoe UI" w:cs="Segoe UI"/>
      <w:sz w:val="18"/>
      <w:szCs w:val="18"/>
    </w:rPr>
  </w:style>
  <w:style w:type="character" w:customStyle="1" w:styleId="BalloonTextChar">
    <w:name w:val="Balloon Text Char"/>
    <w:basedOn w:val="DefaultParagraphFont"/>
    <w:link w:val="BalloonText"/>
    <w:semiHidden/>
    <w:rsid w:val="0055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780</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5</cp:revision>
  <cp:lastPrinted>2015-12-21T21:15:00Z</cp:lastPrinted>
  <dcterms:created xsi:type="dcterms:W3CDTF">2012-02-17T12:43:00Z</dcterms:created>
  <dcterms:modified xsi:type="dcterms:W3CDTF">2016-05-30T12:08:00Z</dcterms:modified>
</cp:coreProperties>
</file>